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5ED" w:rsidRPr="000115ED" w:rsidRDefault="000115ED" w:rsidP="000115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</w:pPr>
      <w:r w:rsidRPr="000115ED"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  <w:t>Zarządzenie nr RR.</w:t>
      </w:r>
      <w:r w:rsidRPr="0027077D"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  <w:t>1</w:t>
      </w:r>
      <w:r w:rsidRPr="000115ED"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  <w:t>.202</w:t>
      </w:r>
      <w:r w:rsidRPr="0027077D"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  <w:t>6</w:t>
      </w:r>
      <w:r w:rsidRPr="000115ED"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  <w:br/>
        <w:t>Burmistrza Miasta Redy</w:t>
      </w:r>
    </w:p>
    <w:p w:rsidR="000115ED" w:rsidRPr="000115ED" w:rsidRDefault="000115ED" w:rsidP="000115ED">
      <w:pPr>
        <w:autoSpaceDE w:val="0"/>
        <w:autoSpaceDN w:val="0"/>
        <w:adjustRightInd w:val="0"/>
        <w:spacing w:before="280" w:after="280" w:line="240" w:lineRule="auto"/>
        <w:jc w:val="center"/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</w:pPr>
      <w:r w:rsidRPr="000115E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 dnia </w:t>
      </w:r>
      <w:r w:rsidR="0013101B"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Pr="000115E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stycznia</w:t>
      </w:r>
      <w:r w:rsidRPr="000115E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202</w:t>
      </w: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0115E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</w:t>
      </w:r>
    </w:p>
    <w:p w:rsidR="000115ED" w:rsidRDefault="0013101B" w:rsidP="001E6B0D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7077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 zmianie Zarządzeni</w:t>
      </w:r>
      <w:r w:rsidR="001E6B0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27077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NR RR.19.2025 Burmistrza Miasta Redy z dnia 21 listopada 2025 r. </w:t>
      </w:r>
      <w:bookmarkStart w:id="0" w:name="_Hlk218756373"/>
      <w:r w:rsidRPr="0027077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 sprawie</w:t>
      </w:r>
      <w:r w:rsidR="000115ED" w:rsidRPr="0027077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27077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ogłoszenia Otwartego Konkursu Ofert na wsparcie realizacji zadań publicznych przez organizacje pozarządowe oraz podmioty wymienione w art. 3 ust. 3 ustawy z dnia 24 kwietnia 2003 roku o działalności pożytku publicznego i o wolontariacie w zakresie profilaktyki uzależnień na rok 2026</w:t>
      </w:r>
      <w:r w:rsidR="001E266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bookmarkEnd w:id="0"/>
    </w:p>
    <w:p w:rsidR="001E6B0D" w:rsidRPr="001E6B0D" w:rsidRDefault="001E6B0D" w:rsidP="001E6B0D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:rsidR="00E64329" w:rsidRPr="0027077D" w:rsidRDefault="00E64329" w:rsidP="00E6432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30 ust. 1 ustawy z dnia 8 marca 1990 r. o samorządzie gminnym (t.j. Dz. U. z 2025 r., poz. 1153 z późn. zm.), art. 11 ust. 1 pkt 1, ust. 2 oraz art. 13  ustawy z dnia 24 kwietnia 2003 roku</w:t>
      </w:r>
      <w:r w:rsidR="006C62A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działalności pożytku publicznego i o wolontariacie (t.j. Dz. U. z 2025 r., poz. 1338 z późn. zm.), zarządza się co następuje:</w:t>
      </w:r>
    </w:p>
    <w:p w:rsidR="00E64329" w:rsidRPr="0027077D" w:rsidRDefault="00E64329" w:rsidP="00E6432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:rsidR="001E2665" w:rsidRDefault="00E64329" w:rsidP="00E6432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§ 1</w:t>
      </w:r>
    </w:p>
    <w:p w:rsidR="0013101B" w:rsidRPr="001E2665" w:rsidRDefault="001E2665" w:rsidP="001E266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E26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załączniku do </w:t>
      </w:r>
      <w:r w:rsidR="001E6B0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</w:t>
      </w:r>
      <w:r w:rsidRPr="001E26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arządzenia Nr RR.19.2025 Burmistrza Miasta Redy z dnia 21 listopada 2025 r. w sprawie ogłoszenia Otwartego Konkursu Ofert na wsparcie realizacji zadań publicznych przez organizacje pozarządowe oraz podmioty wymienione w art. 3 ust. 3 ustawy z dnia 24 kwietnia 2003 roku o działalności pożytku publicznego i o wolontariacie w zakresie profilaktyki uzależnień na rok 2026 dokonuje się zmiany w</w:t>
      </w:r>
      <w:r w:rsidR="0013101B" w:rsidRPr="001E26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13101B" w:rsidRPr="009B02F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punkcie</w:t>
      </w:r>
      <w:r w:rsidR="0013101B" w:rsidRPr="009B02F3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13101B" w:rsidRPr="009B02F3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V. Tryb i kryteria wyboru ofert oraz termin dokonania wyboru ofert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</w:rPr>
        <w:t>,</w:t>
      </w:r>
      <w:r w:rsidRPr="001E2665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</w:t>
      </w:r>
      <w:r w:rsidR="0013101B" w:rsidRPr="001E2665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ust</w:t>
      </w:r>
      <w:r w:rsidR="009B02F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.</w:t>
      </w:r>
      <w:r w:rsidR="0013101B" w:rsidRPr="001E2665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2, który otrzymuje brzmienie: </w:t>
      </w:r>
    </w:p>
    <w:p w:rsidR="00E64329" w:rsidRPr="001E2665" w:rsidRDefault="009B02F3" w:rsidP="0013101B">
      <w:pPr>
        <w:suppressAutoHyphens/>
        <w:spacing w:after="0" w:line="300" w:lineRule="auto"/>
        <w:ind w:hanging="11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</w:rPr>
        <w:t>2.</w:t>
      </w:r>
      <w:r w:rsidR="0013101B" w:rsidRPr="001E2665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„</w:t>
      </w:r>
      <w:r w:rsidR="0013101B" w:rsidRPr="001E2665">
        <w:rPr>
          <w:rFonts w:ascii="Calibri" w:eastAsia="Calibri" w:hAnsi="Calibri" w:cs="Calibri"/>
          <w:kern w:val="0"/>
          <w:sz w:val="24"/>
          <w:szCs w:val="24"/>
          <w14:ligatures w14:val="none"/>
        </w:rPr>
        <w:t>Ostatecznego wyboru ofert dokona Burmistrz Miasta Redy w formie zarządzenia o rozstrzygnięciu konkursu najpóźniej do 16 stycznia 2026 roku”.</w:t>
      </w:r>
    </w:p>
    <w:p w:rsidR="0013101B" w:rsidRPr="001E2665" w:rsidRDefault="0013101B" w:rsidP="0013101B">
      <w:pPr>
        <w:suppressAutoHyphens/>
        <w:spacing w:after="0" w:line="300" w:lineRule="auto"/>
        <w:ind w:hanging="11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:rsidR="0013101B" w:rsidRPr="0027077D" w:rsidRDefault="0013101B" w:rsidP="009B02F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§ 2</w:t>
      </w:r>
    </w:p>
    <w:p w:rsidR="0013101B" w:rsidRDefault="0013101B" w:rsidP="0013101B">
      <w:pPr>
        <w:suppressAutoHyphens/>
        <w:spacing w:after="0" w:line="300" w:lineRule="auto"/>
        <w:ind w:hanging="11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7077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pozostałym zakresie treść </w:t>
      </w: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Zarządzenia NR RR.19.2025 Burmistrza Miasta Redy z dnia 21 listopada 2025 r. w sprawie ogłoszenia Otwartego Konkursu Ofert na wsparcie realizacji zadań publicznych przez organizacje pozarządowe oraz podmioty wymienione w art. 3 ust. 3 ustawy z dnia 24 kwietnia 2003 roku o działalności pożytku publicznego i o wolontariacie w zakresie profilaktyki uzależnień na rok 2026 pozostaje bez zmian.</w:t>
      </w:r>
    </w:p>
    <w:p w:rsidR="009B02F3" w:rsidRPr="0027077D" w:rsidRDefault="009B02F3" w:rsidP="0013101B">
      <w:pPr>
        <w:suppressAutoHyphens/>
        <w:spacing w:after="0" w:line="300" w:lineRule="auto"/>
        <w:ind w:hanging="11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:rsidR="00E64329" w:rsidRPr="0027077D" w:rsidRDefault="00E64329" w:rsidP="00E6432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§ </w:t>
      </w:r>
      <w:r w:rsidR="0013101B"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</w:t>
      </w:r>
    </w:p>
    <w:p w:rsidR="00DF338B" w:rsidRPr="0027077D" w:rsidRDefault="00DF338B" w:rsidP="00DF33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Wykonanie zarządzeni</w:t>
      </w:r>
      <w:r w:rsidR="003C77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powierza się </w:t>
      </w:r>
      <w:r w:rsidR="000309A5"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ierownikowi Referatu Rozwoju</w:t>
      </w:r>
      <w:r w:rsidR="001E266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:rsidR="00DF338B" w:rsidRPr="0027077D" w:rsidRDefault="00DF338B" w:rsidP="00DF33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:rsidR="00DF338B" w:rsidRPr="0027077D" w:rsidRDefault="00DF338B" w:rsidP="00DF33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:rsidR="00DF338B" w:rsidRPr="0027077D" w:rsidRDefault="00DF338B" w:rsidP="00DF338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§ </w:t>
      </w:r>
      <w:r w:rsidR="0013101B"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</w:p>
    <w:p w:rsidR="000A1321" w:rsidRPr="001E2665" w:rsidRDefault="00DF338B" w:rsidP="001E266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z dniem podpisania. </w:t>
      </w:r>
    </w:p>
    <w:sectPr w:rsidR="000A1321" w:rsidRPr="001E2665" w:rsidSect="000115E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96953"/>
    <w:multiLevelType w:val="hybridMultilevel"/>
    <w:tmpl w:val="CDF60D42"/>
    <w:lvl w:ilvl="0" w:tplc="DF242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859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ED"/>
    <w:rsid w:val="000115ED"/>
    <w:rsid w:val="000309A5"/>
    <w:rsid w:val="000A1321"/>
    <w:rsid w:val="0013101B"/>
    <w:rsid w:val="001E2665"/>
    <w:rsid w:val="001E6B0D"/>
    <w:rsid w:val="0027077D"/>
    <w:rsid w:val="00370839"/>
    <w:rsid w:val="003C77F6"/>
    <w:rsid w:val="006C62A7"/>
    <w:rsid w:val="008C1C3F"/>
    <w:rsid w:val="009B02F3"/>
    <w:rsid w:val="00BE2794"/>
    <w:rsid w:val="00C63067"/>
    <w:rsid w:val="00DF338B"/>
    <w:rsid w:val="00E37980"/>
    <w:rsid w:val="00E64329"/>
    <w:rsid w:val="00E87A28"/>
    <w:rsid w:val="00F1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FCD1"/>
  <w15:chartTrackingRefBased/>
  <w15:docId w15:val="{47E1A3DD-62A2-49BB-A008-DABD3D53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5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5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5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5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5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5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5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5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5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5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Bartkowska</dc:creator>
  <cp:keywords/>
  <dc:description/>
  <cp:lastModifiedBy>Alicja Bartkowska</cp:lastModifiedBy>
  <cp:revision>7</cp:revision>
  <cp:lastPrinted>2026-01-08T08:23:00Z</cp:lastPrinted>
  <dcterms:created xsi:type="dcterms:W3CDTF">2026-01-07T09:59:00Z</dcterms:created>
  <dcterms:modified xsi:type="dcterms:W3CDTF">2026-01-08T11:25:00Z</dcterms:modified>
</cp:coreProperties>
</file>