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5F" w:rsidRDefault="00714916" w:rsidP="002B3D6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Nowy </w:t>
      </w:r>
      <w:r w:rsidR="00C60406">
        <w:rPr>
          <w:b/>
          <w:sz w:val="28"/>
          <w:szCs w:val="28"/>
        </w:rPr>
        <w:t>1-godzinny</w:t>
      </w:r>
      <w:r>
        <w:rPr>
          <w:b/>
          <w:sz w:val="28"/>
          <w:szCs w:val="28"/>
        </w:rPr>
        <w:t xml:space="preserve"> elektroniczny</w:t>
      </w:r>
      <w:r w:rsidR="00C60406">
        <w:rPr>
          <w:b/>
          <w:sz w:val="28"/>
          <w:szCs w:val="28"/>
        </w:rPr>
        <w:t xml:space="preserve"> bilet metropolitalny</w:t>
      </w:r>
    </w:p>
    <w:p w:rsidR="00C60406" w:rsidRDefault="00C60406" w:rsidP="00C3010B">
      <w:pPr>
        <w:spacing w:after="0" w:line="360" w:lineRule="auto"/>
        <w:jc w:val="both"/>
        <w:rPr>
          <w:sz w:val="24"/>
          <w:szCs w:val="24"/>
        </w:rPr>
      </w:pPr>
    </w:p>
    <w:p w:rsidR="007E7737" w:rsidRDefault="00C3010B" w:rsidP="009D371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Miło nam poinformować, iż</w:t>
      </w:r>
      <w:r w:rsidR="00C60406">
        <w:rPr>
          <w:sz w:val="24"/>
          <w:szCs w:val="24"/>
        </w:rPr>
        <w:t xml:space="preserve"> Metropolitalny Związek Komunikacyjny Zatoki Gdańskiej </w:t>
      </w:r>
      <w:r w:rsidR="0077751D">
        <w:rPr>
          <w:sz w:val="24"/>
          <w:szCs w:val="24"/>
        </w:rPr>
        <w:t>wprowadzi od 1 czerwca nowy, 1-godzinny bilet metropolitalny.</w:t>
      </w:r>
      <w:r w:rsidR="00B078AE">
        <w:rPr>
          <w:sz w:val="24"/>
          <w:szCs w:val="24"/>
        </w:rPr>
        <w:t xml:space="preserve"> Bilet ten upoważniał będzie do podróży wszystkimi autobusami, trolejbusami i tramwajami, w ramach komunikacji miejskiej organizowanej przez Zarząd Transportu Miejskiego w Gdańsku, Zarząd Komunikacji Miejskiej w Gdyni oraz Miejski Zakład Komunikacji Wejher</w:t>
      </w:r>
      <w:r w:rsidR="00E36436">
        <w:rPr>
          <w:sz w:val="24"/>
          <w:szCs w:val="24"/>
        </w:rPr>
        <w:t>owo. W</w:t>
      </w:r>
      <w:r w:rsidR="00AC2E19">
        <w:rPr>
          <w:sz w:val="24"/>
          <w:szCs w:val="24"/>
        </w:rPr>
        <w:t>arto podkreślić</w:t>
      </w:r>
      <w:r w:rsidR="00B078AE">
        <w:rPr>
          <w:sz w:val="24"/>
          <w:szCs w:val="24"/>
        </w:rPr>
        <w:t>,</w:t>
      </w:r>
      <w:r w:rsidR="000B4674">
        <w:rPr>
          <w:sz w:val="24"/>
          <w:szCs w:val="24"/>
        </w:rPr>
        <w:t xml:space="preserve"> że</w:t>
      </w:r>
      <w:r w:rsidR="00B078AE">
        <w:rPr>
          <w:sz w:val="24"/>
          <w:szCs w:val="24"/>
        </w:rPr>
        <w:t xml:space="preserve"> </w:t>
      </w:r>
      <w:r w:rsidR="00C57401">
        <w:rPr>
          <w:sz w:val="24"/>
          <w:szCs w:val="24"/>
        </w:rPr>
        <w:br/>
      </w:r>
      <w:r w:rsidR="00B078AE">
        <w:rPr>
          <w:sz w:val="24"/>
          <w:szCs w:val="24"/>
        </w:rPr>
        <w:t xml:space="preserve">w okresie jego ważności pasażerowie będą mogli </w:t>
      </w:r>
      <w:r w:rsidR="00A25591">
        <w:rPr>
          <w:sz w:val="24"/>
          <w:szCs w:val="24"/>
        </w:rPr>
        <w:t>przesiadać s</w:t>
      </w:r>
      <w:r w:rsidR="00E1258D">
        <w:rPr>
          <w:sz w:val="24"/>
          <w:szCs w:val="24"/>
        </w:rPr>
        <w:t xml:space="preserve">ię do </w:t>
      </w:r>
      <w:r w:rsidR="00B3175A">
        <w:rPr>
          <w:sz w:val="24"/>
          <w:szCs w:val="24"/>
        </w:rPr>
        <w:t>środków transportu</w:t>
      </w:r>
      <w:r w:rsidR="00072FF4">
        <w:rPr>
          <w:sz w:val="24"/>
          <w:szCs w:val="24"/>
        </w:rPr>
        <w:t xml:space="preserve"> kursujących w różnych sieciach – ZTM, ZKM i MZK. </w:t>
      </w:r>
      <w:r w:rsidR="00E36436">
        <w:rPr>
          <w:sz w:val="24"/>
          <w:szCs w:val="24"/>
        </w:rPr>
        <w:t xml:space="preserve">A co za tym idzie, 1-godziny bilet </w:t>
      </w:r>
      <w:bookmarkStart w:id="0" w:name="_GoBack"/>
      <w:bookmarkEnd w:id="0"/>
      <w:r w:rsidR="00E36436">
        <w:rPr>
          <w:sz w:val="24"/>
          <w:szCs w:val="24"/>
        </w:rPr>
        <w:t xml:space="preserve">metropolitalny przyniesie wymierne oszczędności, gdyż nie trzeba będzie kupować dwóch oddzielnych biletów jednoprzejazdowych. </w:t>
      </w:r>
    </w:p>
    <w:p w:rsidR="007E7737" w:rsidRDefault="007E7737" w:rsidP="006E1EB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Bilet</w:t>
      </w:r>
      <w:r w:rsidR="00CC5559">
        <w:rPr>
          <w:sz w:val="24"/>
          <w:szCs w:val="24"/>
        </w:rPr>
        <w:t xml:space="preserve">y 1-godzinne występować będą </w:t>
      </w:r>
      <w:r>
        <w:rPr>
          <w:sz w:val="24"/>
          <w:szCs w:val="24"/>
        </w:rPr>
        <w:t>w dwóch rodzajach:</w:t>
      </w:r>
    </w:p>
    <w:p w:rsidR="00C60406" w:rsidRDefault="007E7737" w:rsidP="007E773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linie zwykłe, w cenie 3,80 zł (1,90 zł ulgowy),</w:t>
      </w:r>
    </w:p>
    <w:p w:rsidR="007E7737" w:rsidRDefault="00DB46A5" w:rsidP="007E773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linie pospieszne</w:t>
      </w:r>
      <w:r w:rsidR="007E7737">
        <w:rPr>
          <w:sz w:val="24"/>
          <w:szCs w:val="24"/>
        </w:rPr>
        <w:t>, nocne i zwykłe, w cenie 4,80 zł (2,40 zł ulgowy).</w:t>
      </w:r>
    </w:p>
    <w:p w:rsidR="00B17757" w:rsidRDefault="00CC5559" w:rsidP="009D371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1-godzinne bilety metropolital</w:t>
      </w:r>
      <w:r w:rsidR="00227CF4">
        <w:rPr>
          <w:sz w:val="24"/>
          <w:szCs w:val="24"/>
        </w:rPr>
        <w:t xml:space="preserve">ne kupić będzie można </w:t>
      </w:r>
      <w:r>
        <w:rPr>
          <w:sz w:val="24"/>
          <w:szCs w:val="24"/>
        </w:rPr>
        <w:t xml:space="preserve">za pomocą urządzeń mobilnych, korzystając z aplikacji </w:t>
      </w:r>
      <w:proofErr w:type="spellStart"/>
      <w:r>
        <w:rPr>
          <w:sz w:val="24"/>
          <w:szCs w:val="24"/>
        </w:rPr>
        <w:t>SkyCash</w:t>
      </w:r>
      <w:proofErr w:type="spellEnd"/>
      <w:r w:rsidRPr="004F65D4">
        <w:rPr>
          <w:sz w:val="24"/>
          <w:szCs w:val="24"/>
        </w:rPr>
        <w:t>,</w:t>
      </w:r>
      <w:r>
        <w:rPr>
          <w:sz w:val="24"/>
          <w:szCs w:val="24"/>
        </w:rPr>
        <w:t xml:space="preserve"> MPay, </w:t>
      </w:r>
      <w:proofErr w:type="spellStart"/>
      <w:r>
        <w:rPr>
          <w:sz w:val="24"/>
          <w:szCs w:val="24"/>
        </w:rPr>
        <w:t>GoPay</w:t>
      </w:r>
      <w:proofErr w:type="spellEnd"/>
      <w:r>
        <w:rPr>
          <w:sz w:val="24"/>
          <w:szCs w:val="24"/>
        </w:rPr>
        <w:t xml:space="preserve"> lub Jakdojade.pl</w:t>
      </w:r>
    </w:p>
    <w:p w:rsidR="0042370F" w:rsidRDefault="0042370F" w:rsidP="007E7737">
      <w:pPr>
        <w:spacing w:after="0" w:line="360" w:lineRule="auto"/>
        <w:jc w:val="both"/>
        <w:rPr>
          <w:sz w:val="24"/>
          <w:szCs w:val="24"/>
        </w:rPr>
      </w:pPr>
    </w:p>
    <w:p w:rsidR="005A36C4" w:rsidRPr="00FA6540" w:rsidRDefault="005A36C4" w:rsidP="005A36C4">
      <w:pPr>
        <w:spacing w:line="360" w:lineRule="auto"/>
        <w:jc w:val="center"/>
        <w:rPr>
          <w:b/>
          <w:sz w:val="28"/>
          <w:szCs w:val="28"/>
        </w:rPr>
      </w:pPr>
      <w:r w:rsidRPr="00FA6540">
        <w:rPr>
          <w:b/>
          <w:sz w:val="28"/>
          <w:szCs w:val="28"/>
        </w:rPr>
        <w:t>Rosnąca popularność biletów mobilnych</w:t>
      </w:r>
    </w:p>
    <w:p w:rsidR="005A36C4" w:rsidRPr="00433F53" w:rsidRDefault="00A06BEC" w:rsidP="00AB11E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roku na rok</w:t>
      </w:r>
      <w:r w:rsidR="005A36C4">
        <w:rPr>
          <w:sz w:val="24"/>
          <w:szCs w:val="24"/>
        </w:rPr>
        <w:t xml:space="preserve"> rośnie popularność biletów </w:t>
      </w:r>
      <w:r w:rsidR="005A36C4" w:rsidRPr="00F65479">
        <w:rPr>
          <w:sz w:val="24"/>
          <w:szCs w:val="24"/>
          <w:u w:val="single"/>
        </w:rPr>
        <w:t>jednoprzejazdowych</w:t>
      </w:r>
      <w:r w:rsidR="005A36C4">
        <w:rPr>
          <w:sz w:val="24"/>
          <w:szCs w:val="24"/>
        </w:rPr>
        <w:t xml:space="preserve"> kupowanych przez aplikacje mobilne. W 2017 r. MZKZG sprzedał ponad 1,6 mln tych biletów, tj. o 93% więcej niż rok wcześniej (rys.1).</w:t>
      </w:r>
    </w:p>
    <w:p w:rsidR="005A36C4" w:rsidRDefault="005A36C4" w:rsidP="005A36C4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9B6DED" wp14:editId="39D511C3">
            <wp:extent cx="3667125" cy="20383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6C4" w:rsidRPr="005479AB" w:rsidRDefault="005A36C4" w:rsidP="005479AB">
      <w:pPr>
        <w:tabs>
          <w:tab w:val="left" w:pos="5190"/>
        </w:tabs>
        <w:rPr>
          <w:b/>
          <w:sz w:val="24"/>
          <w:szCs w:val="24"/>
        </w:rPr>
      </w:pPr>
      <w:r w:rsidRPr="00FB2A2D">
        <w:rPr>
          <w:b/>
          <w:sz w:val="24"/>
          <w:szCs w:val="24"/>
        </w:rPr>
        <w:t xml:space="preserve">Rys. 1. Sprzedaż jednoprzejazdowych biletów telefonicznych MZKZG od momentu ich wprowadzenia 1 stycznia 2011 r. </w:t>
      </w:r>
    </w:p>
    <w:p w:rsidR="0042370F" w:rsidRPr="001B4F75" w:rsidRDefault="0042370F" w:rsidP="002B3D65">
      <w:pPr>
        <w:spacing w:after="0" w:line="360" w:lineRule="auto"/>
        <w:jc w:val="center"/>
        <w:rPr>
          <w:b/>
          <w:sz w:val="28"/>
          <w:szCs w:val="28"/>
        </w:rPr>
      </w:pPr>
      <w:r w:rsidRPr="001B4F75">
        <w:rPr>
          <w:b/>
          <w:sz w:val="28"/>
          <w:szCs w:val="28"/>
        </w:rPr>
        <w:lastRenderedPageBreak/>
        <w:t>Bilety 24-godzinne i 72-godzinne w aplikacjach mobilnych</w:t>
      </w:r>
    </w:p>
    <w:p w:rsidR="0042370F" w:rsidRDefault="0042370F" w:rsidP="007E7737">
      <w:pPr>
        <w:spacing w:after="0" w:line="360" w:lineRule="auto"/>
        <w:jc w:val="both"/>
        <w:rPr>
          <w:sz w:val="24"/>
          <w:szCs w:val="24"/>
        </w:rPr>
      </w:pPr>
    </w:p>
    <w:p w:rsidR="0042370F" w:rsidRDefault="0042370F" w:rsidP="00FB2A2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ostatnim kwartale ubiegłego roku MZKZG rozpoczął sprzedaż za pomocą urządzeń mobilnych </w:t>
      </w:r>
      <w:r w:rsidRPr="00F65479">
        <w:rPr>
          <w:sz w:val="24"/>
          <w:szCs w:val="24"/>
          <w:u w:val="single"/>
        </w:rPr>
        <w:t xml:space="preserve">biletów </w:t>
      </w:r>
      <w:r w:rsidR="008232C5" w:rsidRPr="00F65479">
        <w:rPr>
          <w:sz w:val="24"/>
          <w:szCs w:val="24"/>
          <w:u w:val="single"/>
        </w:rPr>
        <w:t>24 i 72-godzinnyc</w:t>
      </w:r>
      <w:r w:rsidR="008232C5">
        <w:rPr>
          <w:sz w:val="24"/>
          <w:szCs w:val="24"/>
        </w:rPr>
        <w:t>h. Obecnie b</w:t>
      </w:r>
      <w:r w:rsidR="007E3894">
        <w:rPr>
          <w:sz w:val="24"/>
          <w:szCs w:val="24"/>
        </w:rPr>
        <w:t xml:space="preserve">ilety te dostępne są w </w:t>
      </w:r>
      <w:r w:rsidR="008232C5">
        <w:rPr>
          <w:sz w:val="24"/>
          <w:szCs w:val="24"/>
        </w:rPr>
        <w:t xml:space="preserve">aplikacjach: </w:t>
      </w:r>
      <w:proofErr w:type="spellStart"/>
      <w:r w:rsidR="008232C5">
        <w:rPr>
          <w:sz w:val="24"/>
          <w:szCs w:val="24"/>
        </w:rPr>
        <w:t>SkyCash</w:t>
      </w:r>
      <w:proofErr w:type="spellEnd"/>
      <w:r w:rsidR="008232C5">
        <w:rPr>
          <w:sz w:val="24"/>
          <w:szCs w:val="24"/>
        </w:rPr>
        <w:t xml:space="preserve">, MPay, </w:t>
      </w:r>
      <w:proofErr w:type="spellStart"/>
      <w:r w:rsidR="008232C5">
        <w:rPr>
          <w:sz w:val="24"/>
          <w:szCs w:val="24"/>
        </w:rPr>
        <w:t>GoPay</w:t>
      </w:r>
      <w:proofErr w:type="spellEnd"/>
      <w:r w:rsidR="008232C5">
        <w:rPr>
          <w:sz w:val="24"/>
          <w:szCs w:val="24"/>
        </w:rPr>
        <w:t xml:space="preserve"> i Jakdojade.pl</w:t>
      </w:r>
      <w:r w:rsidR="00947BAD">
        <w:rPr>
          <w:sz w:val="24"/>
          <w:szCs w:val="24"/>
        </w:rPr>
        <w:t xml:space="preserve">. </w:t>
      </w:r>
      <w:r w:rsidR="00947BAD" w:rsidRPr="00947BAD">
        <w:rPr>
          <w:sz w:val="24"/>
          <w:szCs w:val="24"/>
        </w:rPr>
        <w:t>Poniżej prezentujemy</w:t>
      </w:r>
      <w:r w:rsidR="00944337">
        <w:rPr>
          <w:sz w:val="24"/>
          <w:szCs w:val="24"/>
        </w:rPr>
        <w:t xml:space="preserve"> pełną gamę biletów oferowanych przez tych operatorów. </w:t>
      </w:r>
    </w:p>
    <w:tbl>
      <w:tblPr>
        <w:tblW w:w="907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5"/>
        <w:gridCol w:w="1096"/>
        <w:gridCol w:w="1111"/>
      </w:tblGrid>
      <w:tr w:rsidR="00944337" w:rsidRPr="00C34307" w:rsidTr="00236E86">
        <w:trPr>
          <w:trHeight w:val="900"/>
          <w:tblHeader/>
          <w:tblCellSpacing w:w="15" w:type="dxa"/>
          <w:jc w:val="center"/>
        </w:trPr>
        <w:tc>
          <w:tcPr>
            <w:tcW w:w="6787" w:type="dxa"/>
            <w:shd w:val="clear" w:color="auto" w:fill="D2D2D2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Rodzaj biletu</w:t>
            </w:r>
          </w:p>
        </w:tc>
        <w:tc>
          <w:tcPr>
            <w:tcW w:w="1076" w:type="dxa"/>
            <w:shd w:val="clear" w:color="auto" w:fill="D2D2D2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Normalny</w:t>
            </w:r>
          </w:p>
        </w:tc>
        <w:tc>
          <w:tcPr>
            <w:tcW w:w="1089" w:type="dxa"/>
            <w:shd w:val="clear" w:color="auto" w:fill="D2D2D2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Ulgowy</w:t>
            </w:r>
          </w:p>
        </w:tc>
      </w:tr>
      <w:tr w:rsidR="00944337" w:rsidRPr="00C34307" w:rsidTr="00236E86">
        <w:trPr>
          <w:trHeight w:val="9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 JEDNOPRZEJAZDOWY NA LINIE ZWYKŁE</w:t>
            </w: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 obowiązuje w ZTM w Gdańsku i ZKM w Gdyni i MZK Wejherowo</w:t>
            </w:r>
          </w:p>
        </w:tc>
        <w:tc>
          <w:tcPr>
            <w:tcW w:w="1076" w:type="dxa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3 zł</w:t>
            </w:r>
          </w:p>
        </w:tc>
        <w:tc>
          <w:tcPr>
            <w:tcW w:w="1089" w:type="dxa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1,50 zł </w:t>
            </w:r>
          </w:p>
        </w:tc>
      </w:tr>
      <w:tr w:rsidR="00944337" w:rsidRPr="00C34307" w:rsidTr="00236E86">
        <w:trPr>
          <w:trHeight w:val="945"/>
          <w:tblCellSpacing w:w="15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 JEDNOPRZEJAZDOWY NA LINIE NOCNE, POSPIESZNE SPECJALNE I ZWYKŁE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  obowiązuje w ZTM w Gdańsku i ZKM w Gdyni i MZK Wejherowo</w:t>
            </w:r>
          </w:p>
        </w:tc>
        <w:tc>
          <w:tcPr>
            <w:tcW w:w="1076" w:type="dxa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4 zł</w:t>
            </w:r>
          </w:p>
        </w:tc>
        <w:tc>
          <w:tcPr>
            <w:tcW w:w="1089" w:type="dxa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zł</w:t>
            </w:r>
          </w:p>
        </w:tc>
      </w:tr>
      <w:tr w:rsidR="00944337" w:rsidRPr="00C34307" w:rsidTr="00236E86">
        <w:trPr>
          <w:trHeight w:val="9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24-GODZINNY KOMUNALNY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 obowiązuje w ZTM w Gdańsku i ZKM w Gdyni i MZK Wejherowo </w:t>
            </w:r>
          </w:p>
        </w:tc>
        <w:tc>
          <w:tcPr>
            <w:tcW w:w="1076" w:type="dxa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 zł</w:t>
            </w:r>
          </w:p>
        </w:tc>
        <w:tc>
          <w:tcPr>
            <w:tcW w:w="1089" w:type="dxa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7,50 zł</w:t>
            </w:r>
          </w:p>
        </w:tc>
      </w:tr>
      <w:tr w:rsidR="00944337" w:rsidRPr="00C34307" w:rsidTr="00236E86">
        <w:trPr>
          <w:trHeight w:val="945"/>
          <w:tblCellSpacing w:w="15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24-GODZINNY KOLEJOWO-</w:t>
            </w: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KOMUNALNY DWÓCH ORGANIZATORÓW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 obowiązuje w pociągach Przewoźników Kolejowych: SKM (w tym na linii PKM) i PR oraz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 w pojazdach: ZTM w Gdańsku albo ZKM w Gdyni albo MZK Wejherowo</w:t>
            </w:r>
          </w:p>
        </w:tc>
        <w:tc>
          <w:tcPr>
            <w:tcW w:w="1076" w:type="dxa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1089" w:type="dxa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zł</w:t>
            </w:r>
          </w:p>
        </w:tc>
      </w:tr>
      <w:tr w:rsidR="00944337" w:rsidRPr="00C34307" w:rsidTr="00236E86">
        <w:trPr>
          <w:trHeight w:val="9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24-GODZINNY KOLEJOWO---</w:t>
            </w: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KOMUNALNY WSZYSTKICH ORGANIZATORÓW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 obowiązuje w pociągach Przewoźników Kolejowych: SKM (w tym na linii PKM) i PR oraz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 w pojazdach ZTM w Gdańsku i ZKM w Gdyni i MZK Wejherowo</w:t>
            </w:r>
          </w:p>
        </w:tc>
        <w:tc>
          <w:tcPr>
            <w:tcW w:w="1076" w:type="dxa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zł</w:t>
            </w:r>
          </w:p>
        </w:tc>
        <w:tc>
          <w:tcPr>
            <w:tcW w:w="1089" w:type="dxa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11,50 zł</w:t>
            </w:r>
          </w:p>
        </w:tc>
      </w:tr>
      <w:tr w:rsidR="00944337" w:rsidRPr="00C34307" w:rsidTr="00236E86">
        <w:trPr>
          <w:trHeight w:val="945"/>
          <w:tblCellSpacing w:w="15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72-GODZINNY KOMUNALNY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 obowiązuje w ZTM w Gdańsku i ZKM w Gdyni i MZK Wejherowo </w:t>
            </w:r>
          </w:p>
        </w:tc>
        <w:tc>
          <w:tcPr>
            <w:tcW w:w="1076" w:type="dxa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 zł</w:t>
            </w:r>
          </w:p>
        </w:tc>
        <w:tc>
          <w:tcPr>
            <w:tcW w:w="1089" w:type="dxa"/>
            <w:shd w:val="clear" w:color="auto" w:fill="F5F5F5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 zł</w:t>
            </w:r>
          </w:p>
        </w:tc>
      </w:tr>
      <w:tr w:rsidR="00944337" w:rsidRPr="00C34307" w:rsidTr="00236E86">
        <w:trPr>
          <w:trHeight w:val="9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4337" w:rsidRPr="00C34307" w:rsidRDefault="00944337" w:rsidP="00236E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72-GODZINNY KOLEJOWO-</w:t>
            </w: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KOMUNALNY WSZYSTKICH ORGANIZATORÓW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 obowiązuje w pociągach Przewoźników Kolejowych: SKM (w tym na linii PKM) i PR oraz</w:t>
            </w:r>
            <w:r w:rsidRPr="00C343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 w pojazdach ZTM w Gdańsku i ZKM w Gdyni i MZK Wejherowo</w:t>
            </w:r>
          </w:p>
        </w:tc>
        <w:tc>
          <w:tcPr>
            <w:tcW w:w="1076" w:type="dxa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 zł</w:t>
            </w:r>
          </w:p>
        </w:tc>
        <w:tc>
          <w:tcPr>
            <w:tcW w:w="1089" w:type="dxa"/>
            <w:vAlign w:val="center"/>
            <w:hideMark/>
          </w:tcPr>
          <w:p w:rsidR="00944337" w:rsidRPr="00C34307" w:rsidRDefault="00944337" w:rsidP="00236E8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343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zł</w:t>
            </w:r>
          </w:p>
        </w:tc>
      </w:tr>
    </w:tbl>
    <w:p w:rsidR="003B3D49" w:rsidRDefault="003B3D49" w:rsidP="003B3D49">
      <w:pPr>
        <w:spacing w:line="360" w:lineRule="auto"/>
        <w:rPr>
          <w:b/>
          <w:sz w:val="28"/>
          <w:szCs w:val="28"/>
        </w:rPr>
      </w:pPr>
    </w:p>
    <w:p w:rsidR="00A56A31" w:rsidRDefault="00A03954" w:rsidP="00A039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6A31">
        <w:rPr>
          <w:sz w:val="24"/>
          <w:szCs w:val="24"/>
        </w:rPr>
        <w:t>W pierwszym kwartale bieżącego roku MZKZG sprzedał</w:t>
      </w:r>
      <w:r w:rsidR="002B3D65">
        <w:rPr>
          <w:sz w:val="24"/>
          <w:szCs w:val="24"/>
        </w:rPr>
        <w:t xml:space="preserve"> przy pomocy urządzań mobilnych łącznie</w:t>
      </w:r>
      <w:r w:rsidR="00A56A31">
        <w:rPr>
          <w:sz w:val="24"/>
          <w:szCs w:val="24"/>
        </w:rPr>
        <w:t xml:space="preserve"> 3073 bilety 24-godzinne oraz 359 biletów 72-godzinnych</w:t>
      </w:r>
      <w:r w:rsidR="00346D45">
        <w:rPr>
          <w:sz w:val="24"/>
          <w:szCs w:val="24"/>
        </w:rPr>
        <w:t xml:space="preserve"> (rys. 2 i rys. 3)</w:t>
      </w:r>
      <w:r w:rsidR="00A56A31">
        <w:rPr>
          <w:sz w:val="24"/>
          <w:szCs w:val="24"/>
        </w:rPr>
        <w:t xml:space="preserve">. Stanowi to odpowiednio </w:t>
      </w:r>
      <w:r w:rsidR="00346D45">
        <w:rPr>
          <w:sz w:val="24"/>
          <w:szCs w:val="24"/>
        </w:rPr>
        <w:t xml:space="preserve">7% i 11% liczby wszystkich sprzedanych w tym okresie metropolitalnych biletów 24h i 72h. </w:t>
      </w:r>
    </w:p>
    <w:p w:rsidR="000552BB" w:rsidRDefault="000552BB" w:rsidP="002B3D65">
      <w:pPr>
        <w:tabs>
          <w:tab w:val="left" w:pos="5190"/>
        </w:tabs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13C2DAC" wp14:editId="7F53748D">
            <wp:extent cx="4572000" cy="27432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52BB" w:rsidRPr="002B3D65" w:rsidRDefault="000552BB" w:rsidP="000552BB">
      <w:pPr>
        <w:tabs>
          <w:tab w:val="left" w:pos="1740"/>
        </w:tabs>
        <w:rPr>
          <w:b/>
          <w:sz w:val="24"/>
          <w:szCs w:val="24"/>
        </w:rPr>
      </w:pPr>
      <w:r w:rsidRPr="002B3D65">
        <w:rPr>
          <w:b/>
          <w:sz w:val="24"/>
          <w:szCs w:val="24"/>
        </w:rPr>
        <w:t xml:space="preserve">Rys. 2. Sprzedaż przez urządzenia mobilne metropolitalnych biletów 24-godzinnych </w:t>
      </w:r>
      <w:r w:rsidR="00407D89">
        <w:rPr>
          <w:b/>
          <w:sz w:val="24"/>
          <w:szCs w:val="24"/>
        </w:rPr>
        <w:br/>
      </w:r>
      <w:r w:rsidRPr="002B3D65">
        <w:rPr>
          <w:b/>
          <w:sz w:val="24"/>
          <w:szCs w:val="24"/>
        </w:rPr>
        <w:t xml:space="preserve">w pierwszym kwartale 2018 r.  </w:t>
      </w:r>
    </w:p>
    <w:p w:rsidR="002B3D65" w:rsidRDefault="002B3D65" w:rsidP="000552BB">
      <w:pPr>
        <w:tabs>
          <w:tab w:val="left" w:pos="1740"/>
        </w:tabs>
        <w:rPr>
          <w:sz w:val="24"/>
          <w:szCs w:val="24"/>
        </w:rPr>
      </w:pPr>
    </w:p>
    <w:p w:rsidR="002B3D65" w:rsidRDefault="002B3D65" w:rsidP="002B3D65">
      <w:pPr>
        <w:tabs>
          <w:tab w:val="left" w:pos="1740"/>
        </w:tabs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832FBB" wp14:editId="2EFA01DF">
            <wp:extent cx="4572000" cy="27432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D65" w:rsidRPr="002B3D65" w:rsidRDefault="002B3D65" w:rsidP="002B3D65">
      <w:pPr>
        <w:tabs>
          <w:tab w:val="left" w:pos="2280"/>
        </w:tabs>
        <w:rPr>
          <w:b/>
          <w:sz w:val="24"/>
          <w:szCs w:val="24"/>
        </w:rPr>
      </w:pPr>
      <w:r w:rsidRPr="002B3D65">
        <w:rPr>
          <w:b/>
          <w:sz w:val="24"/>
          <w:szCs w:val="24"/>
        </w:rPr>
        <w:t xml:space="preserve">Rys. 3. Sprzedaż przez urządzenia mobilne metropolitalnych biletów 72-godzinnych </w:t>
      </w:r>
      <w:r w:rsidR="00407D89">
        <w:rPr>
          <w:b/>
          <w:sz w:val="24"/>
          <w:szCs w:val="24"/>
        </w:rPr>
        <w:br/>
      </w:r>
      <w:r w:rsidRPr="002B3D65">
        <w:rPr>
          <w:b/>
          <w:sz w:val="24"/>
          <w:szCs w:val="24"/>
        </w:rPr>
        <w:t xml:space="preserve">w pierwszym kwartale 2018 r.  </w:t>
      </w:r>
    </w:p>
    <w:sectPr w:rsidR="002B3D65" w:rsidRPr="002B3D65" w:rsidSect="000A0B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B5" w:rsidRDefault="005E7DB5" w:rsidP="0092677C">
      <w:pPr>
        <w:spacing w:after="0" w:line="240" w:lineRule="auto"/>
      </w:pPr>
      <w:r>
        <w:separator/>
      </w:r>
    </w:p>
  </w:endnote>
  <w:endnote w:type="continuationSeparator" w:id="0">
    <w:p w:rsidR="005E7DB5" w:rsidRDefault="005E7DB5" w:rsidP="0092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99640"/>
      <w:docPartObj>
        <w:docPartGallery w:val="Page Numbers (Bottom of Page)"/>
        <w:docPartUnique/>
      </w:docPartObj>
    </w:sdtPr>
    <w:sdtEndPr/>
    <w:sdtContent>
      <w:p w:rsidR="005E104F" w:rsidRDefault="005E1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B0">
          <w:rPr>
            <w:noProof/>
          </w:rPr>
          <w:t>1</w:t>
        </w:r>
        <w:r>
          <w:fldChar w:fldCharType="end"/>
        </w:r>
      </w:p>
    </w:sdtContent>
  </w:sdt>
  <w:p w:rsidR="0092677C" w:rsidRDefault="00926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B5" w:rsidRDefault="005E7DB5" w:rsidP="0092677C">
      <w:pPr>
        <w:spacing w:after="0" w:line="240" w:lineRule="auto"/>
      </w:pPr>
      <w:r>
        <w:separator/>
      </w:r>
    </w:p>
  </w:footnote>
  <w:footnote w:type="continuationSeparator" w:id="0">
    <w:p w:rsidR="005E7DB5" w:rsidRDefault="005E7DB5" w:rsidP="0092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65" w:rsidRDefault="00F51765">
    <w:pPr>
      <w:pStyle w:val="Nagwek"/>
      <w:jc w:val="center"/>
    </w:pPr>
  </w:p>
  <w:p w:rsidR="0092677C" w:rsidRDefault="009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58E"/>
    <w:multiLevelType w:val="hybridMultilevel"/>
    <w:tmpl w:val="9982906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9842320"/>
    <w:multiLevelType w:val="hybridMultilevel"/>
    <w:tmpl w:val="8F8C5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6AE"/>
    <w:rsid w:val="000255C4"/>
    <w:rsid w:val="000552BB"/>
    <w:rsid w:val="00072FF4"/>
    <w:rsid w:val="000A0BEE"/>
    <w:rsid w:val="000B33BB"/>
    <w:rsid w:val="000B4674"/>
    <w:rsid w:val="000B5483"/>
    <w:rsid w:val="000C34EA"/>
    <w:rsid w:val="00122644"/>
    <w:rsid w:val="00135CE3"/>
    <w:rsid w:val="001B4F75"/>
    <w:rsid w:val="001B5178"/>
    <w:rsid w:val="001C71FB"/>
    <w:rsid w:val="001D7217"/>
    <w:rsid w:val="001E1DA7"/>
    <w:rsid w:val="00227CF4"/>
    <w:rsid w:val="00254836"/>
    <w:rsid w:val="002641DA"/>
    <w:rsid w:val="002B3D65"/>
    <w:rsid w:val="00331394"/>
    <w:rsid w:val="00337CDE"/>
    <w:rsid w:val="00346D45"/>
    <w:rsid w:val="00357AA1"/>
    <w:rsid w:val="00376C11"/>
    <w:rsid w:val="00390738"/>
    <w:rsid w:val="0039137F"/>
    <w:rsid w:val="003B3D49"/>
    <w:rsid w:val="003C0FD0"/>
    <w:rsid w:val="003C4810"/>
    <w:rsid w:val="003E4036"/>
    <w:rsid w:val="003F318A"/>
    <w:rsid w:val="00404EAD"/>
    <w:rsid w:val="00407D89"/>
    <w:rsid w:val="004138EA"/>
    <w:rsid w:val="0042370F"/>
    <w:rsid w:val="00433F53"/>
    <w:rsid w:val="0044195F"/>
    <w:rsid w:val="00467985"/>
    <w:rsid w:val="00492360"/>
    <w:rsid w:val="004F65D4"/>
    <w:rsid w:val="00534909"/>
    <w:rsid w:val="005479AB"/>
    <w:rsid w:val="00595324"/>
    <w:rsid w:val="005A36C4"/>
    <w:rsid w:val="005C128D"/>
    <w:rsid w:val="005E104F"/>
    <w:rsid w:val="005E7DB5"/>
    <w:rsid w:val="00601CB8"/>
    <w:rsid w:val="00636C50"/>
    <w:rsid w:val="0067041B"/>
    <w:rsid w:val="006A3D47"/>
    <w:rsid w:val="006E1EB0"/>
    <w:rsid w:val="006F13D0"/>
    <w:rsid w:val="00702F99"/>
    <w:rsid w:val="00714024"/>
    <w:rsid w:val="00714916"/>
    <w:rsid w:val="00723616"/>
    <w:rsid w:val="007415AB"/>
    <w:rsid w:val="00742663"/>
    <w:rsid w:val="007467F1"/>
    <w:rsid w:val="0077751D"/>
    <w:rsid w:val="00784897"/>
    <w:rsid w:val="00797FF2"/>
    <w:rsid w:val="007D6AAF"/>
    <w:rsid w:val="007E0019"/>
    <w:rsid w:val="007E3894"/>
    <w:rsid w:val="007E7737"/>
    <w:rsid w:val="008027D0"/>
    <w:rsid w:val="0081673C"/>
    <w:rsid w:val="008232C5"/>
    <w:rsid w:val="0082330C"/>
    <w:rsid w:val="00860E3D"/>
    <w:rsid w:val="0086737D"/>
    <w:rsid w:val="0089206A"/>
    <w:rsid w:val="008A447F"/>
    <w:rsid w:val="00900EB4"/>
    <w:rsid w:val="0092677C"/>
    <w:rsid w:val="00941E7F"/>
    <w:rsid w:val="00944337"/>
    <w:rsid w:val="009463CB"/>
    <w:rsid w:val="00947BAD"/>
    <w:rsid w:val="0098287E"/>
    <w:rsid w:val="00983445"/>
    <w:rsid w:val="009945D9"/>
    <w:rsid w:val="00995847"/>
    <w:rsid w:val="009D3710"/>
    <w:rsid w:val="009D6C05"/>
    <w:rsid w:val="009E3AF5"/>
    <w:rsid w:val="009E6998"/>
    <w:rsid w:val="00A03954"/>
    <w:rsid w:val="00A06BEC"/>
    <w:rsid w:val="00A25591"/>
    <w:rsid w:val="00A33CEB"/>
    <w:rsid w:val="00A56A31"/>
    <w:rsid w:val="00A662F4"/>
    <w:rsid w:val="00AA06A6"/>
    <w:rsid w:val="00AB11EA"/>
    <w:rsid w:val="00AC2E19"/>
    <w:rsid w:val="00B078AE"/>
    <w:rsid w:val="00B17757"/>
    <w:rsid w:val="00B3175A"/>
    <w:rsid w:val="00B54F23"/>
    <w:rsid w:val="00B646AE"/>
    <w:rsid w:val="00BD36B6"/>
    <w:rsid w:val="00BF7BA9"/>
    <w:rsid w:val="00C3010B"/>
    <w:rsid w:val="00C34307"/>
    <w:rsid w:val="00C57401"/>
    <w:rsid w:val="00C60406"/>
    <w:rsid w:val="00CA60F3"/>
    <w:rsid w:val="00CC5559"/>
    <w:rsid w:val="00CD66B7"/>
    <w:rsid w:val="00D0619C"/>
    <w:rsid w:val="00D138A0"/>
    <w:rsid w:val="00D600B7"/>
    <w:rsid w:val="00D80F0C"/>
    <w:rsid w:val="00DB2598"/>
    <w:rsid w:val="00DB46A5"/>
    <w:rsid w:val="00DF2027"/>
    <w:rsid w:val="00DF7D93"/>
    <w:rsid w:val="00E1258D"/>
    <w:rsid w:val="00E36436"/>
    <w:rsid w:val="00EA35E5"/>
    <w:rsid w:val="00ED7444"/>
    <w:rsid w:val="00EE3A8C"/>
    <w:rsid w:val="00F122B1"/>
    <w:rsid w:val="00F15C02"/>
    <w:rsid w:val="00F51765"/>
    <w:rsid w:val="00F56ADF"/>
    <w:rsid w:val="00F64918"/>
    <w:rsid w:val="00F65479"/>
    <w:rsid w:val="00F81AA3"/>
    <w:rsid w:val="00F8223E"/>
    <w:rsid w:val="00FA4E20"/>
    <w:rsid w:val="00FA6540"/>
    <w:rsid w:val="00FB2A2D"/>
    <w:rsid w:val="00FB46FE"/>
    <w:rsid w:val="00FC535B"/>
    <w:rsid w:val="00FD7CC9"/>
    <w:rsid w:val="00FE2513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BEE"/>
  </w:style>
  <w:style w:type="paragraph" w:styleId="Nagwek3">
    <w:name w:val="heading 3"/>
    <w:basedOn w:val="Normalny"/>
    <w:link w:val="Nagwek3Znak"/>
    <w:uiPriority w:val="9"/>
    <w:qFormat/>
    <w:rsid w:val="00C3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3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30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343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7C"/>
  </w:style>
  <w:style w:type="paragraph" w:styleId="Stopka">
    <w:name w:val="footer"/>
    <w:basedOn w:val="Normalny"/>
    <w:link w:val="StopkaZnak"/>
    <w:uiPriority w:val="99"/>
    <w:unhideWhenUsed/>
    <w:rsid w:val="0092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7C"/>
  </w:style>
  <w:style w:type="character" w:styleId="Hipercze">
    <w:name w:val="Hyperlink"/>
    <w:basedOn w:val="Domylnaczcionkaakapitu"/>
    <w:uiPriority w:val="99"/>
    <w:unhideWhenUsed/>
    <w:rsid w:val="00983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6"/>
            <c:invertIfNegative val="0"/>
            <c:bubble3D val="0"/>
          </c:dPt>
          <c:dLbls>
            <c:dLbl>
              <c:idx val="6"/>
              <c:layout>
                <c:manualLayout>
                  <c:x val="1.6666666666666767E-2"/>
                  <c:y val="-4.3313903943825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Arkusz3!$A$3:$A$9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Arkusz3!$B$3:$B$9</c:f>
              <c:numCache>
                <c:formatCode>General</c:formatCode>
                <c:ptCount val="7"/>
                <c:pt idx="0">
                  <c:v>36922</c:v>
                </c:pt>
                <c:pt idx="1">
                  <c:v>87228</c:v>
                </c:pt>
                <c:pt idx="2">
                  <c:v>150650</c:v>
                </c:pt>
                <c:pt idx="3">
                  <c:v>258078</c:v>
                </c:pt>
                <c:pt idx="4">
                  <c:v>482604</c:v>
                </c:pt>
                <c:pt idx="5">
                  <c:v>843200</c:v>
                </c:pt>
                <c:pt idx="6">
                  <c:v>1630050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658880"/>
        <c:axId val="257660800"/>
        <c:axId val="0"/>
      </c:bar3DChart>
      <c:catAx>
        <c:axId val="257658880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257660800"/>
        <c:crosses val="autoZero"/>
        <c:auto val="1"/>
        <c:lblAlgn val="ctr"/>
        <c:lblOffset val="100"/>
        <c:noMultiLvlLbl val="0"/>
      </c:catAx>
      <c:valAx>
        <c:axId val="2576608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57658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'Razem '!$L$2</c:f>
              <c:strCache>
                <c:ptCount val="1"/>
                <c:pt idx="0">
                  <c:v>SkyCash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'Razem '!$K$3</c:f>
              <c:strCache>
                <c:ptCount val="1"/>
                <c:pt idx="0">
                  <c:v>24h</c:v>
                </c:pt>
              </c:strCache>
            </c:strRef>
          </c:cat>
          <c:val>
            <c:numRef>
              <c:f>'Razem '!$L$3</c:f>
              <c:numCache>
                <c:formatCode>General</c:formatCode>
                <c:ptCount val="1"/>
                <c:pt idx="0">
                  <c:v>462</c:v>
                </c:pt>
              </c:numCache>
            </c:numRef>
          </c:val>
        </c:ser>
        <c:ser>
          <c:idx val="1"/>
          <c:order val="1"/>
          <c:tx>
            <c:strRef>
              <c:f>'Razem '!$M$2</c:f>
              <c:strCache>
                <c:ptCount val="1"/>
                <c:pt idx="0">
                  <c:v>GoPay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44794400695E-2"/>
                  <c:y val="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'Razem '!$K$3</c:f>
              <c:strCache>
                <c:ptCount val="1"/>
                <c:pt idx="0">
                  <c:v>24h</c:v>
                </c:pt>
              </c:strCache>
            </c:strRef>
          </c:cat>
          <c:val>
            <c:numRef>
              <c:f>'Razem '!$M$3</c:f>
              <c:numCache>
                <c:formatCode>General</c:formatCode>
                <c:ptCount val="1"/>
                <c:pt idx="0">
                  <c:v>155</c:v>
                </c:pt>
              </c:numCache>
            </c:numRef>
          </c:val>
        </c:ser>
        <c:ser>
          <c:idx val="2"/>
          <c:order val="2"/>
          <c:tx>
            <c:strRef>
              <c:f>'Razem '!$N$2</c:f>
              <c:strCache>
                <c:ptCount val="1"/>
                <c:pt idx="0">
                  <c:v>City-Nav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23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'Razem '!$K$3</c:f>
              <c:strCache>
                <c:ptCount val="1"/>
                <c:pt idx="0">
                  <c:v>24h</c:v>
                </c:pt>
              </c:strCache>
            </c:strRef>
          </c:cat>
          <c:val>
            <c:numRef>
              <c:f>'Razem '!$N$3</c:f>
              <c:numCache>
                <c:formatCode>General</c:formatCode>
                <c:ptCount val="1"/>
                <c:pt idx="0">
                  <c:v>2418</c:v>
                </c:pt>
              </c:numCache>
            </c:numRef>
          </c:val>
        </c:ser>
        <c:ser>
          <c:idx val="3"/>
          <c:order val="3"/>
          <c:tx>
            <c:strRef>
              <c:f>'Razem '!$O$2</c:f>
              <c:strCache>
                <c:ptCount val="1"/>
                <c:pt idx="0">
                  <c:v>mPay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32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'Razem '!$K$3</c:f>
              <c:strCache>
                <c:ptCount val="1"/>
                <c:pt idx="0">
                  <c:v>24h</c:v>
                </c:pt>
              </c:strCache>
            </c:strRef>
          </c:cat>
          <c:val>
            <c:numRef>
              <c:f>'Razem '!$O$3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61128576"/>
        <c:axId val="261130880"/>
        <c:axId val="0"/>
      </c:bar3DChart>
      <c:catAx>
        <c:axId val="261128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61130880"/>
        <c:crosses val="autoZero"/>
        <c:auto val="1"/>
        <c:lblAlgn val="ctr"/>
        <c:lblOffset val="100"/>
        <c:noMultiLvlLbl val="0"/>
      </c:catAx>
      <c:valAx>
        <c:axId val="26113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12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'Razem '!$U$2</c:f>
              <c:strCache>
                <c:ptCount val="1"/>
                <c:pt idx="0">
                  <c:v>SkyCash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'Razem '!$T$3</c:f>
              <c:strCache>
                <c:ptCount val="1"/>
                <c:pt idx="0">
                  <c:v>72h</c:v>
                </c:pt>
              </c:strCache>
            </c:strRef>
          </c:cat>
          <c:val>
            <c:numRef>
              <c:f>'Razem '!$U$3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'Razem '!$V$2</c:f>
              <c:strCache>
                <c:ptCount val="1"/>
                <c:pt idx="0">
                  <c:v>GoPay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97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'Razem '!$T$3</c:f>
              <c:strCache>
                <c:ptCount val="1"/>
                <c:pt idx="0">
                  <c:v>72h</c:v>
                </c:pt>
              </c:strCache>
            </c:strRef>
          </c:cat>
          <c:val>
            <c:numRef>
              <c:f>'Razem '!$V$3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'Razem '!$W$2</c:f>
              <c:strCache>
                <c:ptCount val="1"/>
                <c:pt idx="0">
                  <c:v>City-Nav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00000000000001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'Razem '!$T$3</c:f>
              <c:strCache>
                <c:ptCount val="1"/>
                <c:pt idx="0">
                  <c:v>72h</c:v>
                </c:pt>
              </c:strCache>
            </c:strRef>
          </c:cat>
          <c:val>
            <c:numRef>
              <c:f>'Razem '!$W$3</c:f>
              <c:numCache>
                <c:formatCode>General</c:formatCode>
                <c:ptCount val="1"/>
                <c:pt idx="0">
                  <c:v>291</c:v>
                </c:pt>
              </c:numCache>
            </c:numRef>
          </c:val>
        </c:ser>
        <c:ser>
          <c:idx val="3"/>
          <c:order val="3"/>
          <c:tx>
            <c:strRef>
              <c:f>'Razem '!$X$2</c:f>
              <c:strCache>
                <c:ptCount val="1"/>
                <c:pt idx="0">
                  <c:v>mPay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'Razem '!$T$3</c:f>
              <c:strCache>
                <c:ptCount val="1"/>
                <c:pt idx="0">
                  <c:v>72h</c:v>
                </c:pt>
              </c:strCache>
            </c:strRef>
          </c:cat>
          <c:val>
            <c:numRef>
              <c:f>'Razem '!$X$3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55548032"/>
        <c:axId val="255558016"/>
        <c:axId val="0"/>
      </c:bar3DChart>
      <c:catAx>
        <c:axId val="255548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55558016"/>
        <c:crosses val="autoZero"/>
        <c:auto val="1"/>
        <c:lblAlgn val="ctr"/>
        <c:lblOffset val="100"/>
        <c:noMultiLvlLbl val="0"/>
      </c:catAx>
      <c:valAx>
        <c:axId val="25555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54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65BB-F3F8-4CB3-A995-B1BEF31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kbujak</cp:lastModifiedBy>
  <cp:revision>105</cp:revision>
  <dcterms:created xsi:type="dcterms:W3CDTF">2017-10-24T09:53:00Z</dcterms:created>
  <dcterms:modified xsi:type="dcterms:W3CDTF">2018-04-27T11:42:00Z</dcterms:modified>
</cp:coreProperties>
</file>